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03" w:rsidRDefault="007A0B03" w:rsidP="007A0B03">
      <w:pPr>
        <w:pStyle w:val="Title"/>
      </w:pPr>
      <w:r>
        <w:t xml:space="preserve">B’nai B’rith </w:t>
      </w:r>
      <w:r>
        <w:object w:dxaOrig="9696" w:dyaOrig="9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47.75pt" o:ole="" fillcolor="window">
            <v:imagedata r:id="rId5" o:title="" croptop="-182f" cropbottom="-182f" cropleft="-182f" cropright="-182f"/>
          </v:shape>
          <o:OLEObject Type="Embed" ProgID="Unknown" ShapeID="_x0000_i1025" DrawAspect="Content" ObjectID="_1538116084" r:id="rId6">
            <o:FieldCodes>\* MERGEFORMAT</o:FieldCodes>
          </o:OLEObject>
        </w:object>
      </w:r>
      <w:r>
        <w:t xml:space="preserve"> Ramblers</w:t>
      </w:r>
    </w:p>
    <w:p w:rsidR="00A3581E" w:rsidRPr="0036556C" w:rsidRDefault="0036556C" w:rsidP="007A0B03">
      <w:pPr>
        <w:pStyle w:val="Heading3"/>
        <w:spacing w:before="0" w:after="0"/>
        <w:ind w:left="-1134" w:right="-1083"/>
        <w:jc w:val="center"/>
        <w:rPr>
          <w:i/>
          <w:sz w:val="32"/>
          <w:szCs w:val="32"/>
        </w:rPr>
      </w:pPr>
      <w:r w:rsidRPr="0036556C">
        <w:rPr>
          <w:i/>
          <w:sz w:val="32"/>
          <w:szCs w:val="32"/>
        </w:rPr>
        <w:t>SOMW</w:t>
      </w:r>
    </w:p>
    <w:p w:rsidR="005F4882" w:rsidRPr="00F8585F" w:rsidRDefault="005F4882" w:rsidP="007A0B03">
      <w:pPr>
        <w:pStyle w:val="Heading3"/>
        <w:spacing w:before="0" w:after="0"/>
        <w:ind w:left="-1134" w:right="-1083"/>
        <w:jc w:val="center"/>
        <w:rPr>
          <w:sz w:val="28"/>
          <w:szCs w:val="28"/>
        </w:rPr>
      </w:pPr>
      <w:r w:rsidRPr="00F8585F">
        <w:rPr>
          <w:sz w:val="28"/>
          <w:szCs w:val="28"/>
        </w:rPr>
        <w:t xml:space="preserve">WALK NO </w:t>
      </w:r>
      <w:r w:rsidR="0036556C">
        <w:rPr>
          <w:sz w:val="28"/>
          <w:szCs w:val="28"/>
        </w:rPr>
        <w:t xml:space="preserve">526 Templestowe </w:t>
      </w:r>
      <w:r w:rsidRPr="00F8585F">
        <w:rPr>
          <w:sz w:val="28"/>
          <w:szCs w:val="28"/>
        </w:rPr>
        <w:t xml:space="preserve">– </w:t>
      </w:r>
      <w:r w:rsidR="00B40594">
        <w:rPr>
          <w:sz w:val="28"/>
          <w:szCs w:val="28"/>
        </w:rPr>
        <w:t>23</w:t>
      </w:r>
      <w:r w:rsidR="00B40594" w:rsidRPr="00B40594">
        <w:rPr>
          <w:sz w:val="28"/>
          <w:szCs w:val="28"/>
          <w:vertAlign w:val="superscript"/>
        </w:rPr>
        <w:t>rd</w:t>
      </w:r>
      <w:r w:rsidR="00B40594">
        <w:rPr>
          <w:sz w:val="28"/>
          <w:szCs w:val="28"/>
        </w:rPr>
        <w:t xml:space="preserve"> </w:t>
      </w:r>
      <w:r w:rsidR="0036556C">
        <w:rPr>
          <w:sz w:val="28"/>
          <w:szCs w:val="28"/>
        </w:rPr>
        <w:t>Oct 2016</w:t>
      </w:r>
    </w:p>
    <w:p w:rsidR="005F4882" w:rsidRDefault="005F4882">
      <w:pPr>
        <w:pBdr>
          <w:top w:val="single" w:sz="4" w:space="1" w:color="auto"/>
          <w:left w:val="single" w:sz="4" w:space="4" w:color="auto"/>
          <w:bottom w:val="single" w:sz="4" w:space="1" w:color="auto"/>
          <w:right w:val="single" w:sz="4" w:space="4" w:color="auto"/>
        </w:pBdr>
        <w:jc w:val="center"/>
        <w:rPr>
          <w:b/>
        </w:rPr>
      </w:pPr>
      <w:r w:rsidRPr="00A3581E">
        <w:rPr>
          <w:b/>
        </w:rPr>
        <w:t xml:space="preserve">Acceptances by </w:t>
      </w:r>
      <w:r w:rsidR="00B40594">
        <w:rPr>
          <w:b/>
        </w:rPr>
        <w:t>Wednesday</w:t>
      </w:r>
      <w:r w:rsidRPr="00A3581E">
        <w:rPr>
          <w:b/>
        </w:rPr>
        <w:t xml:space="preserve"> </w:t>
      </w:r>
      <w:r w:rsidR="00B40594">
        <w:rPr>
          <w:b/>
        </w:rPr>
        <w:t>19</w:t>
      </w:r>
      <w:r w:rsidR="0036556C" w:rsidRPr="008B2D7A">
        <w:rPr>
          <w:b/>
          <w:vertAlign w:val="superscript"/>
        </w:rPr>
        <w:t>th</w:t>
      </w:r>
      <w:r w:rsidR="0036556C" w:rsidRPr="008B2D7A">
        <w:rPr>
          <w:b/>
        </w:rPr>
        <w:t xml:space="preserve"> Oct</w:t>
      </w:r>
      <w:r w:rsidR="00BB2B57" w:rsidRPr="008B2D7A">
        <w:rPr>
          <w:b/>
        </w:rPr>
        <w:t xml:space="preserve"> </w:t>
      </w:r>
      <w:r w:rsidR="00BB2B57" w:rsidRPr="00BB2B57">
        <w:rPr>
          <w:b/>
        </w:rPr>
        <w:t>by phone or email</w:t>
      </w:r>
    </w:p>
    <w:p w:rsidR="00BB2B57" w:rsidRPr="0014247F" w:rsidRDefault="00BB2B57" w:rsidP="00BB2B57">
      <w:pPr>
        <w:pBdr>
          <w:top w:val="single" w:sz="4" w:space="1" w:color="auto"/>
          <w:left w:val="single" w:sz="4" w:space="4" w:color="auto"/>
          <w:bottom w:val="single" w:sz="4" w:space="1" w:color="auto"/>
          <w:right w:val="single" w:sz="4" w:space="4" w:color="auto"/>
        </w:pBdr>
        <w:jc w:val="center"/>
        <w:rPr>
          <w:b/>
        </w:rPr>
      </w:pPr>
      <w:r w:rsidRPr="0014247F">
        <w:rPr>
          <w:b/>
        </w:rPr>
        <w:t>Please leave name(s), phone number</w:t>
      </w:r>
      <w:r w:rsidR="009D52A8" w:rsidRPr="0014247F">
        <w:rPr>
          <w:b/>
        </w:rPr>
        <w:t>, Next of Kin (name and phone number)</w:t>
      </w:r>
      <w:r w:rsidRPr="0014247F">
        <w:rPr>
          <w:b/>
        </w:rPr>
        <w:t xml:space="preserve"> and carpooling offer/requirement </w:t>
      </w:r>
      <w:r w:rsidR="002C7B08" w:rsidRPr="0014247F">
        <w:rPr>
          <w:b/>
        </w:rPr>
        <w:t xml:space="preserve">and suburb of residence </w:t>
      </w:r>
      <w:r w:rsidRPr="0014247F">
        <w:rPr>
          <w:b/>
        </w:rPr>
        <w:t>with acceptance</w:t>
      </w:r>
    </w:p>
    <w:p w:rsidR="005F4882" w:rsidRDefault="005F4882">
      <w:pPr>
        <w:jc w:val="center"/>
      </w:pPr>
    </w:p>
    <w:p w:rsidR="005F4882" w:rsidRPr="00A3581E" w:rsidRDefault="005F4882">
      <w:pPr>
        <w:ind w:left="2160" w:hanging="2160"/>
        <w:rPr>
          <w:color w:val="FF0000"/>
        </w:rPr>
      </w:pPr>
      <w:r>
        <w:rPr>
          <w:b/>
        </w:rPr>
        <w:t>1.  Location:</w:t>
      </w:r>
      <w:r>
        <w:tab/>
      </w:r>
      <w:r w:rsidR="00F84A79">
        <w:t xml:space="preserve">Heidelberg Park to </w:t>
      </w:r>
      <w:proofErr w:type="spellStart"/>
      <w:r w:rsidR="0036556C">
        <w:t>Westerfolds</w:t>
      </w:r>
      <w:proofErr w:type="spellEnd"/>
      <w:r w:rsidR="0036556C">
        <w:t xml:space="preserve"> Park, </w:t>
      </w:r>
      <w:proofErr w:type="spellStart"/>
      <w:r w:rsidR="0036556C">
        <w:t>Templestowe</w:t>
      </w:r>
      <w:proofErr w:type="spellEnd"/>
    </w:p>
    <w:p w:rsidR="00093BB1" w:rsidRPr="004253BF" w:rsidRDefault="00093BB1" w:rsidP="00A3581E">
      <w:pPr>
        <w:snapToGrid w:val="0"/>
        <w:ind w:firstLine="2127"/>
        <w:rPr>
          <w:sz w:val="16"/>
          <w:szCs w:val="16"/>
        </w:rPr>
      </w:pPr>
    </w:p>
    <w:p w:rsidR="005F4882" w:rsidRPr="008B2D7A" w:rsidRDefault="005F4882" w:rsidP="0036556C">
      <w:pPr>
        <w:snapToGrid w:val="0"/>
        <w:ind w:left="2127" w:hanging="2127"/>
      </w:pPr>
      <w:r>
        <w:rPr>
          <w:b/>
        </w:rPr>
        <w:t xml:space="preserve">2.  Leader: </w:t>
      </w:r>
      <w:r>
        <w:rPr>
          <w:b/>
        </w:rPr>
        <w:tab/>
      </w:r>
      <w:r>
        <w:rPr>
          <w:b/>
        </w:rPr>
        <w:tab/>
      </w:r>
      <w:r w:rsidR="0036556C" w:rsidRPr="008B2D7A">
        <w:rPr>
          <w:b/>
        </w:rPr>
        <w:t>Ron and Vardit Sacks-Davis</w:t>
      </w:r>
      <w:r w:rsidR="007A0B03" w:rsidRPr="008B2D7A">
        <w:rPr>
          <w:bCs/>
          <w:szCs w:val="24"/>
        </w:rPr>
        <w:t xml:space="preserve"> </w:t>
      </w:r>
      <w:r w:rsidR="00A3581E" w:rsidRPr="008B2D7A">
        <w:rPr>
          <w:szCs w:val="24"/>
        </w:rPr>
        <w:t>phone</w:t>
      </w:r>
      <w:r w:rsidR="002C04DE" w:rsidRPr="008B2D7A">
        <w:rPr>
          <w:szCs w:val="24"/>
        </w:rPr>
        <w:t xml:space="preserve"> (H): </w:t>
      </w:r>
      <w:r w:rsidR="0036556C" w:rsidRPr="008B2D7A">
        <w:rPr>
          <w:szCs w:val="24"/>
        </w:rPr>
        <w:t>95276002</w:t>
      </w:r>
      <w:r w:rsidR="00A3581E" w:rsidRPr="008B2D7A">
        <w:rPr>
          <w:szCs w:val="24"/>
        </w:rPr>
        <w:t>, email address</w:t>
      </w:r>
      <w:r w:rsidR="002C04DE" w:rsidRPr="008B2D7A">
        <w:rPr>
          <w:szCs w:val="24"/>
        </w:rPr>
        <w:t xml:space="preserve">: </w:t>
      </w:r>
      <w:r w:rsidR="0036556C" w:rsidRPr="008B2D7A">
        <w:rPr>
          <w:szCs w:val="24"/>
        </w:rPr>
        <w:t>saxdavis@melbpc.org.au</w:t>
      </w:r>
      <w:r w:rsidR="008B2D7A" w:rsidRPr="008B2D7A">
        <w:rPr>
          <w:szCs w:val="24"/>
        </w:rPr>
        <w:t>,</w:t>
      </w:r>
      <w:r w:rsidR="00A3581E" w:rsidRPr="008B2D7A">
        <w:rPr>
          <w:szCs w:val="24"/>
        </w:rPr>
        <w:t xml:space="preserve"> </w:t>
      </w:r>
      <w:r w:rsidR="002C04DE" w:rsidRPr="008B2D7A">
        <w:rPr>
          <w:szCs w:val="24"/>
        </w:rPr>
        <w:t xml:space="preserve">mobile phone: </w:t>
      </w:r>
      <w:r w:rsidR="0036556C" w:rsidRPr="008B2D7A">
        <w:rPr>
          <w:szCs w:val="24"/>
        </w:rPr>
        <w:t>0414 513 827</w:t>
      </w:r>
      <w:r w:rsidR="002C04DE" w:rsidRPr="008B2D7A">
        <w:rPr>
          <w:szCs w:val="24"/>
        </w:rPr>
        <w:t xml:space="preserve"> </w:t>
      </w:r>
    </w:p>
    <w:p w:rsidR="005F4882" w:rsidRDefault="00A3581E">
      <w:pPr>
        <w:rPr>
          <w:b/>
        </w:rPr>
      </w:pPr>
      <w:r>
        <w:rPr>
          <w:b/>
        </w:rPr>
        <w:t>3</w:t>
      </w:r>
      <w:r w:rsidR="005F4882">
        <w:rPr>
          <w:b/>
        </w:rPr>
        <w:t>.  Meeting/Departure Details:</w:t>
      </w:r>
    </w:p>
    <w:p w:rsidR="005F4882" w:rsidRDefault="00A3581E" w:rsidP="008B2D7A">
      <w:pPr>
        <w:ind w:left="2160" w:hanging="33"/>
      </w:pPr>
      <w:r>
        <w:tab/>
      </w:r>
      <w:r w:rsidR="00F84A79">
        <w:t xml:space="preserve">Duncan Street, Finns Reserve, </w:t>
      </w:r>
      <w:proofErr w:type="spellStart"/>
      <w:r w:rsidR="00F84A79">
        <w:t>Templestowe</w:t>
      </w:r>
      <w:proofErr w:type="spellEnd"/>
      <w:r w:rsidR="00F84A79">
        <w:t xml:space="preserve">, </w:t>
      </w:r>
      <w:proofErr w:type="spellStart"/>
      <w:r w:rsidR="007F6016">
        <w:t>Melways</w:t>
      </w:r>
      <w:proofErr w:type="spellEnd"/>
      <w:r w:rsidR="007F6016">
        <w:t xml:space="preserve"> page 33 B4. </w:t>
      </w:r>
      <w:r w:rsidR="00F84A79">
        <w:t xml:space="preserve">Meet at </w:t>
      </w:r>
      <w:r w:rsidR="001B7CBB">
        <w:t xml:space="preserve">the latest by </w:t>
      </w:r>
      <w:r w:rsidR="00F84A79">
        <w:t>9:45</w:t>
      </w:r>
      <w:r w:rsidR="001B7CBB">
        <w:t xml:space="preserve">am. All walkers will be transported to </w:t>
      </w:r>
      <w:r w:rsidR="00F84A79">
        <w:t xml:space="preserve">Heidelberg </w:t>
      </w:r>
      <w:r w:rsidR="008D72D5">
        <w:t>Park</w:t>
      </w:r>
      <w:r w:rsidR="001B7CBB">
        <w:t xml:space="preserve"> in some of the cars. Heidelberg Park is located at </w:t>
      </w:r>
      <w:r w:rsidR="008D72D5">
        <w:t>1 Beverley Rd, Heidelberg</w:t>
      </w:r>
      <w:r w:rsidR="008B2D7A">
        <w:t xml:space="preserve"> </w:t>
      </w:r>
      <w:proofErr w:type="spellStart"/>
      <w:r w:rsidR="008B2D7A">
        <w:t>Melways</w:t>
      </w:r>
      <w:proofErr w:type="spellEnd"/>
      <w:r w:rsidR="008B2D7A">
        <w:t xml:space="preserve"> page 3</w:t>
      </w:r>
      <w:r w:rsidR="008D72D5">
        <w:t>2</w:t>
      </w:r>
      <w:r w:rsidR="008B2D7A">
        <w:t xml:space="preserve"> </w:t>
      </w:r>
      <w:r w:rsidR="008D72D5">
        <w:t>B4</w:t>
      </w:r>
      <w:r w:rsidR="008B2D7A">
        <w:t xml:space="preserve">. </w:t>
      </w:r>
      <w:r w:rsidR="007F6016">
        <w:t xml:space="preserve">We will start walking </w:t>
      </w:r>
      <w:r w:rsidR="001B7CBB">
        <w:t xml:space="preserve">from Heidelberg Park </w:t>
      </w:r>
      <w:r w:rsidR="007F6016">
        <w:t>at 10:15 am. Vardit will direct how the car shuffle will be achieved</w:t>
      </w:r>
      <w:r w:rsidR="001B7CBB">
        <w:t>, so</w:t>
      </w:r>
      <w:r w:rsidR="007F6016">
        <w:t xml:space="preserve"> </w:t>
      </w:r>
      <w:r w:rsidR="001B7CBB">
        <w:t xml:space="preserve">please </w:t>
      </w:r>
      <w:r w:rsidR="007F6016">
        <w:t xml:space="preserve">ask </w:t>
      </w:r>
      <w:r w:rsidR="00B40594">
        <w:t xml:space="preserve">Vardit </w:t>
      </w:r>
      <w:r w:rsidR="007F6016">
        <w:t>for specific instructions.</w:t>
      </w:r>
    </w:p>
    <w:p w:rsidR="00A3581E" w:rsidRPr="004253BF" w:rsidRDefault="00A3581E" w:rsidP="00A3581E">
      <w:pPr>
        <w:ind w:left="2127"/>
        <w:jc w:val="both"/>
        <w:rPr>
          <w:b/>
          <w:sz w:val="16"/>
          <w:szCs w:val="16"/>
        </w:rPr>
      </w:pPr>
    </w:p>
    <w:p w:rsidR="005F4882" w:rsidRDefault="005F4882">
      <w:pPr>
        <w:pBdr>
          <w:top w:val="single" w:sz="4" w:space="1" w:color="auto"/>
          <w:left w:val="single" w:sz="4" w:space="4" w:color="auto"/>
          <w:bottom w:val="single" w:sz="4" w:space="1" w:color="auto"/>
          <w:right w:val="single" w:sz="4" w:space="4" w:color="auto"/>
        </w:pBdr>
        <w:ind w:left="2127" w:hanging="2127"/>
        <w:jc w:val="center"/>
        <w:rPr>
          <w:b/>
          <w:bCs/>
        </w:rPr>
      </w:pPr>
      <w:r>
        <w:rPr>
          <w:b/>
          <w:bCs/>
        </w:rPr>
        <w:t>We will not wait for latecomers</w:t>
      </w:r>
    </w:p>
    <w:p w:rsidR="005F4882" w:rsidRPr="004253BF" w:rsidRDefault="005F4882">
      <w:pPr>
        <w:ind w:left="2160" w:hanging="2160"/>
        <w:rPr>
          <w:sz w:val="16"/>
          <w:szCs w:val="16"/>
        </w:rPr>
      </w:pPr>
    </w:p>
    <w:p w:rsidR="007F6016" w:rsidRDefault="00A3581E" w:rsidP="006903EC">
      <w:pPr>
        <w:ind w:left="2160" w:hanging="2160"/>
      </w:pPr>
      <w:r>
        <w:rPr>
          <w:b/>
          <w:bCs/>
        </w:rPr>
        <w:t>4</w:t>
      </w:r>
      <w:r w:rsidR="005F4882">
        <w:rPr>
          <w:b/>
          <w:bCs/>
        </w:rPr>
        <w:t>.  Direction</w:t>
      </w:r>
      <w:r w:rsidR="005F4882">
        <w:t>s:</w:t>
      </w:r>
      <w:r w:rsidR="005F4882">
        <w:tab/>
      </w:r>
      <w:r w:rsidR="007F6016" w:rsidRPr="007F6016">
        <w:rPr>
          <w:b/>
        </w:rPr>
        <w:t>To Finns Reserve</w:t>
      </w:r>
      <w:r w:rsidR="007F6016">
        <w:t xml:space="preserve"> – from Eastern Freeway travelling towards </w:t>
      </w:r>
      <w:proofErr w:type="spellStart"/>
      <w:r w:rsidR="00F34CFB">
        <w:t>Doncaster</w:t>
      </w:r>
      <w:proofErr w:type="spellEnd"/>
      <w:r w:rsidR="00F34CFB">
        <w:t xml:space="preserve"> </w:t>
      </w:r>
      <w:r w:rsidR="00F34CFB" w:rsidRPr="00F34CFB">
        <w:t xml:space="preserve">take the </w:t>
      </w:r>
      <w:proofErr w:type="spellStart"/>
      <w:r w:rsidR="00F34CFB" w:rsidRPr="00F34CFB">
        <w:t>Bulleen</w:t>
      </w:r>
      <w:proofErr w:type="spellEnd"/>
      <w:r w:rsidR="00F34CFB" w:rsidRPr="00F34CFB">
        <w:t xml:space="preserve"> Rd/Thompsons Rd exit</w:t>
      </w:r>
      <w:r w:rsidR="00F34CFB">
        <w:t xml:space="preserve">, </w:t>
      </w:r>
      <w:r w:rsidR="00F34CFB" w:rsidRPr="00F34CFB">
        <w:t xml:space="preserve">Continue </w:t>
      </w:r>
      <w:r w:rsidR="00F34CFB">
        <w:t xml:space="preserve">onto Thompsons Rd and follow Thompsons Rd past </w:t>
      </w:r>
      <w:proofErr w:type="spellStart"/>
      <w:r w:rsidR="00CF6EA1">
        <w:t>Templestowe</w:t>
      </w:r>
      <w:proofErr w:type="spellEnd"/>
      <w:r w:rsidR="00CF6EA1">
        <w:t xml:space="preserve"> Rd/</w:t>
      </w:r>
      <w:r w:rsidR="00F34CFB">
        <w:t xml:space="preserve">Foote street where it becomes Union St. Do </w:t>
      </w:r>
      <w:r w:rsidR="00F34CFB" w:rsidRPr="00F34CFB">
        <w:rPr>
          <w:u w:val="single"/>
        </w:rPr>
        <w:t>not</w:t>
      </w:r>
      <w:r w:rsidR="00F34CFB">
        <w:t xml:space="preserve"> turn right into Parker, but </w:t>
      </w:r>
      <w:r w:rsidR="00CF6EA1">
        <w:t xml:space="preserve">turn left (or </w:t>
      </w:r>
      <w:r w:rsidR="00F34CFB">
        <w:t>continue straight</w:t>
      </w:r>
      <w:r w:rsidR="00CF6EA1">
        <w:t xml:space="preserve">) to stay on Union Street </w:t>
      </w:r>
      <w:r w:rsidR="00F34CFB">
        <w:t>until turning left into Duncan Street, where there is parking on the left and at the end. From here some cars will take walkers to the start of the walk at Heidelberg Park.</w:t>
      </w:r>
      <w:r w:rsidR="00B40594">
        <w:t xml:space="preserve"> </w:t>
      </w:r>
      <w:r w:rsidR="00B40594" w:rsidRPr="0014247F">
        <w:t>Just where Burgundy Street becomes Beverley Street, there is a car park on the left. Park in the car park of Heidelberg Park.</w:t>
      </w:r>
      <w:r w:rsidR="00B40594">
        <w:t xml:space="preserve"> Approximately 40 minutes from Caulfield.</w:t>
      </w:r>
    </w:p>
    <w:p w:rsidR="00F34CFB" w:rsidRDefault="00F34CFB" w:rsidP="006903EC">
      <w:pPr>
        <w:ind w:left="2160" w:hanging="2160"/>
      </w:pPr>
      <w:r>
        <w:rPr>
          <w:b/>
          <w:bCs/>
        </w:rPr>
        <w:tab/>
        <w:t xml:space="preserve">From Finns reserve to Heidelberg </w:t>
      </w:r>
      <w:r w:rsidR="00CF6EA1">
        <w:rPr>
          <w:b/>
          <w:bCs/>
        </w:rPr>
        <w:t xml:space="preserve">Park </w:t>
      </w:r>
      <w:r w:rsidR="00CF6EA1">
        <w:t xml:space="preserve">– From Duncan Street turn right into Union St, then 170m later turn right again to stay on union Street. At the lights turn right onto </w:t>
      </w:r>
      <w:proofErr w:type="spellStart"/>
      <w:r w:rsidR="00CF6EA1">
        <w:t>Templestowe</w:t>
      </w:r>
      <w:proofErr w:type="spellEnd"/>
      <w:r w:rsidR="00CF6EA1">
        <w:t xml:space="preserve"> Rd. After 2.9 km turn right onto Bridge Street, then right onto </w:t>
      </w:r>
      <w:proofErr w:type="spellStart"/>
      <w:r w:rsidR="00CF6EA1">
        <w:t>Manningham</w:t>
      </w:r>
      <w:proofErr w:type="spellEnd"/>
      <w:r w:rsidR="00CF6EA1">
        <w:t xml:space="preserve"> Rd. At the first set of lights after bridge St </w:t>
      </w:r>
      <w:proofErr w:type="gramStart"/>
      <w:r w:rsidR="00CF6EA1">
        <w:t>turn</w:t>
      </w:r>
      <w:proofErr w:type="gramEnd"/>
      <w:r w:rsidR="00CF6EA1">
        <w:t xml:space="preserve"> right into Dora Street and continue onto </w:t>
      </w:r>
      <w:proofErr w:type="spellStart"/>
      <w:r w:rsidR="00CF6EA1">
        <w:t>Jika</w:t>
      </w:r>
      <w:proofErr w:type="spellEnd"/>
      <w:r w:rsidR="00CF6EA1">
        <w:t xml:space="preserve"> St. 200 </w:t>
      </w:r>
      <w:proofErr w:type="spellStart"/>
      <w:r w:rsidR="00CF6EA1">
        <w:t>metres</w:t>
      </w:r>
      <w:proofErr w:type="spellEnd"/>
      <w:r w:rsidR="00CF6EA1">
        <w:t xml:space="preserve"> later, turn right onto Burgundy Street.</w:t>
      </w:r>
      <w:r w:rsidR="00B40594">
        <w:t xml:space="preserve"> (10 minutes).</w:t>
      </w:r>
    </w:p>
    <w:p w:rsidR="005F4882" w:rsidRPr="0014247F" w:rsidRDefault="007F6016" w:rsidP="007F6016">
      <w:pPr>
        <w:ind w:left="2160"/>
      </w:pPr>
      <w:r>
        <w:rPr>
          <w:b/>
          <w:bCs/>
        </w:rPr>
        <w:t>To Heidelberg Park</w:t>
      </w:r>
      <w:r w:rsidR="001B7CBB">
        <w:rPr>
          <w:b/>
          <w:bCs/>
        </w:rPr>
        <w:t xml:space="preserve"> from home</w:t>
      </w:r>
      <w:r>
        <w:rPr>
          <w:b/>
          <w:bCs/>
        </w:rPr>
        <w:t xml:space="preserve"> </w:t>
      </w:r>
      <w:r w:rsidRPr="007F6016">
        <w:t>-</w:t>
      </w:r>
      <w:r>
        <w:t xml:space="preserve"> </w:t>
      </w:r>
      <w:r w:rsidR="008D72D5">
        <w:t xml:space="preserve">From the Eastern Freeway travelling towards </w:t>
      </w:r>
      <w:proofErr w:type="spellStart"/>
      <w:r w:rsidR="008D72D5">
        <w:t>Doncaster</w:t>
      </w:r>
      <w:proofErr w:type="spellEnd"/>
      <w:r w:rsidR="008D72D5">
        <w:t xml:space="preserve">, </w:t>
      </w:r>
      <w:r w:rsidR="008D72D5" w:rsidRPr="0014247F">
        <w:t>Exit onto Burke Rd and turn left. At the roundabout, take the 3rd exit onto Lower Heidelberg Rd. After 1.7 km turn right onto Burgundy St. Just where Burgundy Street becomes Beverley Street, there is a car park on the left. Park in the car park of Heidelberg Park.</w:t>
      </w:r>
      <w:r w:rsidR="0014247F" w:rsidRPr="0014247F">
        <w:t xml:space="preserve"> Note that this park is 1km from Heidelberg Station.</w:t>
      </w:r>
    </w:p>
    <w:p w:rsidR="005F4882" w:rsidRPr="004E38F4" w:rsidRDefault="008D72D5">
      <w:pPr>
        <w:ind w:left="1440" w:firstLine="720"/>
      </w:pPr>
      <w:r>
        <w:t>Approximately 35 minutes from Caulfield</w:t>
      </w:r>
    </w:p>
    <w:p w:rsidR="005F4882" w:rsidRDefault="00A3581E">
      <w:pPr>
        <w:pStyle w:val="Heading3"/>
        <w:ind w:left="2160" w:hanging="2160"/>
        <w:rPr>
          <w:b w:val="0"/>
        </w:rPr>
      </w:pPr>
      <w:r>
        <w:t>5</w:t>
      </w:r>
      <w:r w:rsidR="005F4882">
        <w:t>.  Walk Details:</w:t>
      </w:r>
      <w:r w:rsidR="008D72D5">
        <w:rPr>
          <w:b w:val="0"/>
        </w:rPr>
        <w:tab/>
        <w:t>We</w:t>
      </w:r>
      <w:r w:rsidR="00BC3A13">
        <w:rPr>
          <w:b w:val="0"/>
        </w:rPr>
        <w:t xml:space="preserve"> will walk </w:t>
      </w:r>
      <w:r w:rsidR="00126D36">
        <w:rPr>
          <w:b w:val="0"/>
        </w:rPr>
        <w:t xml:space="preserve">from Heidelberg Park </w:t>
      </w:r>
      <w:r w:rsidR="00BC3A13">
        <w:rPr>
          <w:b w:val="0"/>
        </w:rPr>
        <w:t xml:space="preserve">through Warringal parklands, Banyule Flats and </w:t>
      </w:r>
      <w:proofErr w:type="spellStart"/>
      <w:r w:rsidR="00BC3A13">
        <w:rPr>
          <w:b w:val="0"/>
        </w:rPr>
        <w:t>Westerfolds</w:t>
      </w:r>
      <w:proofErr w:type="spellEnd"/>
      <w:r w:rsidR="00BC3A13">
        <w:rPr>
          <w:b w:val="0"/>
        </w:rPr>
        <w:t xml:space="preserve"> Park </w:t>
      </w:r>
      <w:r w:rsidR="001B7CBB">
        <w:rPr>
          <w:b w:val="0"/>
        </w:rPr>
        <w:t>then back to Finns Reserve.</w:t>
      </w:r>
      <w:r w:rsidR="00B40594">
        <w:rPr>
          <w:b w:val="0"/>
        </w:rPr>
        <w:t xml:space="preserve"> </w:t>
      </w:r>
    </w:p>
    <w:p w:rsidR="001A12D4" w:rsidRPr="0083016A" w:rsidRDefault="0083016A" w:rsidP="00126D36">
      <w:pPr>
        <w:spacing w:before="240"/>
        <w:ind w:left="2127" w:hanging="2127"/>
        <w:rPr>
          <w:b/>
          <w:lang w:val="en-AU"/>
        </w:rPr>
      </w:pPr>
      <w:r w:rsidRPr="0083016A">
        <w:rPr>
          <w:b/>
          <w:lang w:val="en-AU"/>
        </w:rPr>
        <w:t>6</w:t>
      </w:r>
      <w:r>
        <w:rPr>
          <w:b/>
          <w:lang w:val="en-AU"/>
        </w:rPr>
        <w:t>.  Grade of Walk:</w:t>
      </w:r>
      <w:r>
        <w:rPr>
          <w:b/>
          <w:lang w:val="en-AU"/>
        </w:rPr>
        <w:tab/>
      </w:r>
      <w:r w:rsidR="00BC3A13" w:rsidRPr="00BC3A13">
        <w:t xml:space="preserve">A fairly flat walk through wonderful parklands. There are some </w:t>
      </w:r>
      <w:r w:rsidR="00126D36">
        <w:t xml:space="preserve">mild </w:t>
      </w:r>
      <w:r w:rsidR="00BC3A13" w:rsidRPr="00BC3A13">
        <w:t>ascents/descents</w:t>
      </w:r>
      <w:r w:rsidR="00126D36">
        <w:t>.</w:t>
      </w:r>
      <w:r w:rsidR="00126D36">
        <w:rPr>
          <w:b/>
        </w:rPr>
        <w:t xml:space="preserve"> </w:t>
      </w:r>
      <w:r w:rsidR="00126D36" w:rsidRPr="00126D36">
        <w:t>The walk will be approximately 12 km long.</w:t>
      </w:r>
    </w:p>
    <w:p w:rsidR="005F4882" w:rsidRPr="004253BF" w:rsidRDefault="0083016A" w:rsidP="00126D36">
      <w:pPr>
        <w:spacing w:before="240"/>
        <w:ind w:left="2127" w:hanging="2127"/>
        <w:rPr>
          <w:color w:val="FF0000"/>
          <w:sz w:val="16"/>
          <w:szCs w:val="16"/>
        </w:rPr>
      </w:pPr>
      <w:r>
        <w:rPr>
          <w:b/>
        </w:rPr>
        <w:t>7</w:t>
      </w:r>
      <w:r w:rsidR="005F4882" w:rsidRPr="001A12D4">
        <w:rPr>
          <w:b/>
        </w:rPr>
        <w:t xml:space="preserve">.  </w:t>
      </w:r>
      <w:proofErr w:type="gramStart"/>
      <w:r w:rsidR="005F4882" w:rsidRPr="001A12D4">
        <w:rPr>
          <w:b/>
        </w:rPr>
        <w:t>After</w:t>
      </w:r>
      <w:proofErr w:type="gramEnd"/>
      <w:r w:rsidR="005F4882" w:rsidRPr="001A12D4">
        <w:rPr>
          <w:b/>
        </w:rPr>
        <w:t xml:space="preserve"> the walk</w:t>
      </w:r>
      <w:r w:rsidR="001A02EA">
        <w:rPr>
          <w:b/>
        </w:rPr>
        <w:t>:</w:t>
      </w:r>
      <w:r>
        <w:rPr>
          <w:b/>
        </w:rPr>
        <w:tab/>
      </w:r>
      <w:r w:rsidR="0014247F">
        <w:t>TBA</w:t>
      </w:r>
      <w:r w:rsidR="001A02EA">
        <w:rPr>
          <w:color w:val="FF0000"/>
        </w:rPr>
        <w:br/>
      </w:r>
    </w:p>
    <w:p w:rsidR="004253BF" w:rsidRPr="0014247F" w:rsidRDefault="0014247F" w:rsidP="004253BF">
      <w:pPr>
        <w:ind w:left="2160" w:hanging="2160"/>
        <w:rPr>
          <w:bCs/>
          <w:sz w:val="18"/>
          <w:szCs w:val="18"/>
        </w:rPr>
      </w:pPr>
      <w:r>
        <w:rPr>
          <w:b/>
        </w:rPr>
        <w:t>8</w:t>
      </w:r>
      <w:r w:rsidR="004253BF">
        <w:rPr>
          <w:b/>
        </w:rPr>
        <w:t xml:space="preserve">.  </w:t>
      </w:r>
      <w:r w:rsidR="004253BF" w:rsidRPr="004253BF">
        <w:rPr>
          <w:b/>
        </w:rPr>
        <w:t>Charges</w:t>
      </w:r>
      <w:r w:rsidR="004253BF">
        <w:rPr>
          <w:b/>
        </w:rPr>
        <w:t>:</w:t>
      </w:r>
      <w:r w:rsidR="004253BF">
        <w:rPr>
          <w:b/>
        </w:rPr>
        <w:tab/>
      </w:r>
      <w:r w:rsidR="004253BF" w:rsidRPr="004253BF">
        <w:t xml:space="preserve">Visitors– a fee of $10 is payable to the walk leader before the start of the walk. You are a Visitor if you have not paid </w:t>
      </w:r>
      <w:r w:rsidR="004253BF">
        <w:t xml:space="preserve">Ramblers’ </w:t>
      </w:r>
      <w:r w:rsidR="004253BF" w:rsidRPr="004253BF">
        <w:t>membership fees since the last 1 July.</w:t>
      </w:r>
      <w:r w:rsidR="004253BF" w:rsidRPr="004253BF">
        <w:br/>
        <w:t xml:space="preserve">If you have accepted a lift to and from the walk, then please offer the driver </w:t>
      </w:r>
      <w:r w:rsidRPr="0014247F">
        <w:t>$</w:t>
      </w:r>
      <w:r w:rsidR="00126D36">
        <w:t>4</w:t>
      </w:r>
    </w:p>
    <w:p w:rsidR="004253BF" w:rsidRPr="004253BF" w:rsidRDefault="004253BF" w:rsidP="004253BF">
      <w:pPr>
        <w:ind w:left="2160" w:hanging="2160"/>
        <w:rPr>
          <w:b/>
          <w:bCs/>
          <w:sz w:val="16"/>
          <w:szCs w:val="16"/>
        </w:rPr>
      </w:pPr>
    </w:p>
    <w:p w:rsidR="005F4882" w:rsidRPr="004253BF" w:rsidRDefault="005F4882">
      <w:pPr>
        <w:pStyle w:val="BodyText"/>
        <w:rPr>
          <w:rFonts w:ascii="Times New Roman" w:hAnsi="Times New Roman"/>
          <w:sz w:val="16"/>
          <w:szCs w:val="16"/>
        </w:rPr>
      </w:pPr>
      <w:r>
        <w:rPr>
          <w:rFonts w:ascii="Times New Roman" w:hAnsi="Times New Roman"/>
          <w:b/>
          <w:bCs/>
          <w:sz w:val="32"/>
        </w:rPr>
        <w:t>PLEASE NOTE</w:t>
      </w:r>
      <w:r>
        <w:rPr>
          <w:rFonts w:ascii="Times New Roman" w:hAnsi="Times New Roman"/>
        </w:rPr>
        <w:t>:</w:t>
      </w:r>
      <w:r w:rsidR="002C7B08">
        <w:rPr>
          <w:rFonts w:ascii="Times New Roman" w:hAnsi="Times New Roman"/>
        </w:rPr>
        <w:t xml:space="preserve"> </w:t>
      </w:r>
      <w:r w:rsidR="00126D36">
        <w:rPr>
          <w:rFonts w:ascii="Times New Roman" w:hAnsi="Times New Roman"/>
        </w:rPr>
        <w:t>(see next page)</w:t>
      </w:r>
      <w:bookmarkStart w:id="0" w:name="_GoBack"/>
      <w:bookmarkEnd w:id="0"/>
    </w:p>
    <w:p w:rsidR="0000061A" w:rsidRPr="002C04DE" w:rsidRDefault="0000061A" w:rsidP="001A02EA">
      <w:pPr>
        <w:widowControl/>
        <w:numPr>
          <w:ilvl w:val="0"/>
          <w:numId w:val="1"/>
        </w:numPr>
        <w:rPr>
          <w:sz w:val="18"/>
          <w:szCs w:val="18"/>
        </w:rPr>
      </w:pPr>
      <w:r w:rsidRPr="002C04DE">
        <w:rPr>
          <w:sz w:val="18"/>
          <w:szCs w:val="18"/>
        </w:rPr>
        <w:lastRenderedPageBreak/>
        <w:t xml:space="preserve">If you have left a message on an answering machine/voice mail or communicated electronically, please do not assume you are booked </w:t>
      </w:r>
      <w:proofErr w:type="gramStart"/>
      <w:r w:rsidRPr="002C04DE">
        <w:rPr>
          <w:sz w:val="18"/>
          <w:szCs w:val="18"/>
        </w:rPr>
        <w:t>unless</w:t>
      </w:r>
      <w:proofErr w:type="gramEnd"/>
      <w:r w:rsidRPr="002C04DE">
        <w:rPr>
          <w:sz w:val="18"/>
          <w:szCs w:val="18"/>
        </w:rPr>
        <w:t xml:space="preserve"> the walk leader confirms receipt of your message.  </w:t>
      </w:r>
    </w:p>
    <w:p w:rsidR="001A02EA" w:rsidRDefault="001A02EA" w:rsidP="001A02EA">
      <w:pPr>
        <w:widowControl/>
        <w:numPr>
          <w:ilvl w:val="0"/>
          <w:numId w:val="1"/>
        </w:numPr>
        <w:rPr>
          <w:sz w:val="18"/>
          <w:szCs w:val="18"/>
        </w:rPr>
      </w:pPr>
      <w:r w:rsidRPr="002C04DE">
        <w:rPr>
          <w:sz w:val="18"/>
          <w:szCs w:val="18"/>
        </w:rPr>
        <w:t xml:space="preserve">Always leave your name and mobile phone number on which you can be reached on the day of the walk.  </w:t>
      </w:r>
    </w:p>
    <w:p w:rsidR="00FD2C84" w:rsidRPr="002C04DE" w:rsidRDefault="00FD2C84" w:rsidP="001A02EA">
      <w:pPr>
        <w:widowControl/>
        <w:numPr>
          <w:ilvl w:val="0"/>
          <w:numId w:val="1"/>
        </w:numPr>
        <w:rPr>
          <w:sz w:val="18"/>
          <w:szCs w:val="18"/>
        </w:rPr>
      </w:pPr>
      <w:r>
        <w:rPr>
          <w:sz w:val="18"/>
          <w:szCs w:val="18"/>
        </w:rPr>
        <w:t>Please inform the walk leader of any medical conditions that maybe relevant on the walk. E.g. if you are diabetic and you could suffer from a hypo.</w:t>
      </w:r>
    </w:p>
    <w:p w:rsidR="0083016A" w:rsidRPr="002C04DE" w:rsidRDefault="001A02EA">
      <w:pPr>
        <w:pStyle w:val="BodyText"/>
        <w:numPr>
          <w:ilvl w:val="0"/>
          <w:numId w:val="1"/>
        </w:numPr>
        <w:jc w:val="left"/>
        <w:rPr>
          <w:rFonts w:ascii="Times New Roman" w:hAnsi="Times New Roman"/>
          <w:b/>
          <w:sz w:val="18"/>
          <w:szCs w:val="18"/>
        </w:rPr>
      </w:pPr>
      <w:r w:rsidRPr="002C04DE">
        <w:rPr>
          <w:sz w:val="18"/>
          <w:szCs w:val="18"/>
        </w:rPr>
        <w:t>Tell your</w:t>
      </w:r>
      <w:r w:rsidRPr="002C04DE">
        <w:rPr>
          <w:b/>
          <w:sz w:val="18"/>
          <w:szCs w:val="18"/>
        </w:rPr>
        <w:t xml:space="preserve"> “</w:t>
      </w:r>
      <w:r w:rsidRPr="002C04DE">
        <w:rPr>
          <w:sz w:val="18"/>
          <w:szCs w:val="18"/>
        </w:rPr>
        <w:t xml:space="preserve">personal contact” the time of your anticipated return &amp; advise him/her to ring the “club emergency contact” </w:t>
      </w:r>
      <w:r w:rsidR="002C04DE">
        <w:rPr>
          <w:sz w:val="18"/>
          <w:szCs w:val="18"/>
        </w:rPr>
        <w:t xml:space="preserve">(when appointed) </w:t>
      </w:r>
      <w:r w:rsidRPr="002C04DE">
        <w:rPr>
          <w:sz w:val="18"/>
          <w:szCs w:val="18"/>
        </w:rPr>
        <w:t>for information if he/she is concerned about an unexpected delay in your return</w:t>
      </w:r>
    </w:p>
    <w:p w:rsidR="001A02EA" w:rsidRPr="002C04DE" w:rsidRDefault="001A02EA" w:rsidP="001A02EA">
      <w:pPr>
        <w:widowControl/>
        <w:numPr>
          <w:ilvl w:val="0"/>
          <w:numId w:val="1"/>
        </w:numPr>
        <w:rPr>
          <w:b/>
          <w:sz w:val="18"/>
          <w:szCs w:val="18"/>
        </w:rPr>
      </w:pPr>
      <w:r w:rsidRPr="002C04DE">
        <w:rPr>
          <w:sz w:val="18"/>
          <w:szCs w:val="18"/>
        </w:rPr>
        <w:t>If you are bringing a visitor with you, please advise the walk leader &amp; ensure the visitor is aware of all our requirements incl., the degree of difficulty of the walk, equipment, dress &amp; footwear</w:t>
      </w:r>
    </w:p>
    <w:p w:rsidR="005F4882" w:rsidRPr="002C04DE" w:rsidRDefault="005F4882">
      <w:pPr>
        <w:pStyle w:val="BodyText"/>
        <w:numPr>
          <w:ilvl w:val="0"/>
          <w:numId w:val="1"/>
        </w:numPr>
        <w:jc w:val="left"/>
        <w:rPr>
          <w:rFonts w:ascii="Times New Roman" w:hAnsi="Times New Roman"/>
          <w:b/>
          <w:sz w:val="18"/>
          <w:szCs w:val="18"/>
        </w:rPr>
      </w:pPr>
      <w:r w:rsidRPr="002C04DE">
        <w:rPr>
          <w:rFonts w:ascii="Times New Roman" w:hAnsi="Times New Roman"/>
          <w:b/>
          <w:sz w:val="18"/>
          <w:szCs w:val="18"/>
        </w:rPr>
        <w:t xml:space="preserve">All </w:t>
      </w:r>
      <w:r w:rsidR="0083016A" w:rsidRPr="002C04DE">
        <w:rPr>
          <w:rFonts w:ascii="Times New Roman" w:hAnsi="Times New Roman"/>
          <w:b/>
          <w:sz w:val="18"/>
          <w:szCs w:val="18"/>
        </w:rPr>
        <w:t xml:space="preserve">Medium &amp; </w:t>
      </w:r>
      <w:r w:rsidRPr="002C04DE">
        <w:rPr>
          <w:rFonts w:ascii="Times New Roman" w:hAnsi="Times New Roman"/>
          <w:b/>
          <w:sz w:val="18"/>
          <w:szCs w:val="18"/>
        </w:rPr>
        <w:t xml:space="preserve">Hard Walks have up and down gradients of varying degrees of difficulty- they are BUSHWALKS and not </w:t>
      </w:r>
      <w:r w:rsidR="001A02EA" w:rsidRPr="002C04DE">
        <w:rPr>
          <w:rFonts w:ascii="Times New Roman" w:hAnsi="Times New Roman"/>
          <w:b/>
          <w:sz w:val="18"/>
          <w:szCs w:val="18"/>
        </w:rPr>
        <w:t xml:space="preserve">a </w:t>
      </w:r>
      <w:r w:rsidRPr="002C04DE">
        <w:rPr>
          <w:rFonts w:ascii="Times New Roman" w:hAnsi="Times New Roman"/>
          <w:b/>
          <w:sz w:val="18"/>
          <w:szCs w:val="18"/>
        </w:rPr>
        <w:t>stroll in the Park (you must inform any visitors you invite of this).</w:t>
      </w:r>
    </w:p>
    <w:p w:rsidR="005F4882" w:rsidRPr="002C04DE" w:rsidRDefault="005F4882">
      <w:pPr>
        <w:numPr>
          <w:ilvl w:val="0"/>
          <w:numId w:val="1"/>
        </w:numPr>
        <w:rPr>
          <w:sz w:val="18"/>
          <w:szCs w:val="18"/>
        </w:rPr>
      </w:pPr>
      <w:r w:rsidRPr="002C04DE">
        <w:rPr>
          <w:b/>
          <w:sz w:val="18"/>
          <w:szCs w:val="18"/>
        </w:rPr>
        <w:t>Appropriate outdoor clothing</w:t>
      </w:r>
      <w:r w:rsidRPr="002C04DE">
        <w:rPr>
          <w:sz w:val="18"/>
          <w:szCs w:val="18"/>
        </w:rPr>
        <w:t xml:space="preserve">, </w:t>
      </w:r>
      <w:r w:rsidR="0014247F">
        <w:rPr>
          <w:sz w:val="18"/>
          <w:szCs w:val="18"/>
        </w:rPr>
        <w:t xml:space="preserve">Raincoat, </w:t>
      </w:r>
      <w:r w:rsidRPr="002C04DE">
        <w:rPr>
          <w:b/>
          <w:sz w:val="18"/>
          <w:szCs w:val="18"/>
        </w:rPr>
        <w:t xml:space="preserve">HAT and </w:t>
      </w:r>
      <w:r w:rsidR="0014247F">
        <w:rPr>
          <w:b/>
          <w:sz w:val="18"/>
          <w:szCs w:val="18"/>
        </w:rPr>
        <w:t xml:space="preserve">waterproof </w:t>
      </w:r>
      <w:r w:rsidRPr="002C04DE">
        <w:rPr>
          <w:b/>
          <w:sz w:val="18"/>
          <w:szCs w:val="18"/>
        </w:rPr>
        <w:t xml:space="preserve">hiking </w:t>
      </w:r>
      <w:r w:rsidR="0014247F">
        <w:rPr>
          <w:b/>
          <w:sz w:val="18"/>
          <w:szCs w:val="18"/>
        </w:rPr>
        <w:t>shoes</w:t>
      </w:r>
      <w:r w:rsidRPr="002C04DE">
        <w:rPr>
          <w:b/>
          <w:sz w:val="18"/>
          <w:szCs w:val="18"/>
        </w:rPr>
        <w:t xml:space="preserve"> are to be worn</w:t>
      </w:r>
      <w:r w:rsidRPr="002C04DE">
        <w:rPr>
          <w:sz w:val="18"/>
          <w:szCs w:val="18"/>
        </w:rPr>
        <w:t>.</w:t>
      </w:r>
    </w:p>
    <w:p w:rsidR="005F4882" w:rsidRPr="002C04DE" w:rsidRDefault="005F4882">
      <w:pPr>
        <w:numPr>
          <w:ilvl w:val="0"/>
          <w:numId w:val="1"/>
        </w:numPr>
        <w:rPr>
          <w:sz w:val="18"/>
          <w:szCs w:val="18"/>
        </w:rPr>
      </w:pPr>
      <w:r w:rsidRPr="002C04DE">
        <w:rPr>
          <w:sz w:val="18"/>
          <w:szCs w:val="18"/>
        </w:rPr>
        <w:t xml:space="preserve">Each walker must carry </w:t>
      </w:r>
      <w:r w:rsidRPr="002C04DE">
        <w:rPr>
          <w:b/>
          <w:sz w:val="18"/>
          <w:szCs w:val="18"/>
        </w:rPr>
        <w:t>min 1 litre of water and more on a warm day</w:t>
      </w:r>
      <w:r w:rsidRPr="002C04DE">
        <w:rPr>
          <w:sz w:val="18"/>
          <w:szCs w:val="18"/>
        </w:rPr>
        <w:t>.</w:t>
      </w:r>
    </w:p>
    <w:p w:rsidR="005F4882" w:rsidRPr="002C04DE" w:rsidRDefault="005F4882" w:rsidP="00F8585F">
      <w:pPr>
        <w:numPr>
          <w:ilvl w:val="0"/>
          <w:numId w:val="1"/>
        </w:numPr>
        <w:rPr>
          <w:sz w:val="18"/>
          <w:szCs w:val="18"/>
        </w:rPr>
      </w:pPr>
      <w:r w:rsidRPr="002C04DE">
        <w:rPr>
          <w:sz w:val="18"/>
          <w:szCs w:val="18"/>
        </w:rPr>
        <w:t xml:space="preserve">Bring </w:t>
      </w:r>
      <w:r w:rsidR="00986917">
        <w:rPr>
          <w:sz w:val="18"/>
          <w:szCs w:val="18"/>
        </w:rPr>
        <w:t>P</w:t>
      </w:r>
      <w:r w:rsidRPr="002C04DE">
        <w:rPr>
          <w:sz w:val="18"/>
          <w:szCs w:val="18"/>
        </w:rPr>
        <w:t xml:space="preserve">ersonal </w:t>
      </w:r>
      <w:r w:rsidR="00EB1FF1" w:rsidRPr="002C04DE">
        <w:rPr>
          <w:sz w:val="18"/>
          <w:szCs w:val="18"/>
        </w:rPr>
        <w:t>First Aid Kit</w:t>
      </w:r>
      <w:r w:rsidR="00EB1FF1">
        <w:rPr>
          <w:sz w:val="18"/>
          <w:szCs w:val="18"/>
        </w:rPr>
        <w:t xml:space="preserve"> </w:t>
      </w:r>
      <w:r w:rsidR="00986917">
        <w:rPr>
          <w:sz w:val="18"/>
          <w:szCs w:val="18"/>
        </w:rPr>
        <w:t xml:space="preserve">and filled in Personal Health Information form (see </w:t>
      </w:r>
      <w:hyperlink r:id="rId7" w:history="1">
        <w:r w:rsidR="00F8585F" w:rsidRPr="00A446C5">
          <w:rPr>
            <w:rStyle w:val="Hyperlink"/>
            <w:sz w:val="18"/>
            <w:szCs w:val="18"/>
          </w:rPr>
          <w:t>http://www.bnaibrith.org.au/bb-ramblers.html</w:t>
        </w:r>
      </w:hyperlink>
      <w:proofErr w:type="gramStart"/>
      <w:r w:rsidR="00F8585F">
        <w:rPr>
          <w:sz w:val="18"/>
          <w:szCs w:val="18"/>
        </w:rPr>
        <w:t xml:space="preserve"> </w:t>
      </w:r>
      <w:proofErr w:type="gramEnd"/>
      <w:r w:rsidR="00986917">
        <w:rPr>
          <w:sz w:val="18"/>
          <w:szCs w:val="18"/>
        </w:rPr>
        <w:t xml:space="preserve"> )</w:t>
      </w:r>
      <w:r w:rsidRPr="002C04DE">
        <w:rPr>
          <w:sz w:val="18"/>
          <w:szCs w:val="18"/>
        </w:rPr>
        <w:t xml:space="preserve">, </w:t>
      </w:r>
      <w:r w:rsidR="00EB1FF1" w:rsidRPr="002C04DE">
        <w:rPr>
          <w:sz w:val="18"/>
          <w:szCs w:val="18"/>
        </w:rPr>
        <w:t>Lunch, nibbles</w:t>
      </w:r>
      <w:r w:rsidR="00EB1FF1">
        <w:rPr>
          <w:sz w:val="18"/>
          <w:szCs w:val="18"/>
        </w:rPr>
        <w:t>,</w:t>
      </w:r>
      <w:r w:rsidR="00EB1FF1" w:rsidRPr="002C04DE">
        <w:rPr>
          <w:sz w:val="18"/>
          <w:szCs w:val="18"/>
        </w:rPr>
        <w:t xml:space="preserve"> </w:t>
      </w:r>
      <w:proofErr w:type="spellStart"/>
      <w:r w:rsidRPr="002C04DE">
        <w:rPr>
          <w:sz w:val="18"/>
          <w:szCs w:val="18"/>
        </w:rPr>
        <w:t>blockout</w:t>
      </w:r>
      <w:proofErr w:type="spellEnd"/>
      <w:r w:rsidRPr="002C04DE">
        <w:rPr>
          <w:sz w:val="18"/>
          <w:szCs w:val="18"/>
        </w:rPr>
        <w:t xml:space="preserve">, repellent, rubbish bag, </w:t>
      </w:r>
      <w:r w:rsidRPr="002C04DE">
        <w:rPr>
          <w:b/>
          <w:bCs/>
          <w:sz w:val="18"/>
          <w:szCs w:val="18"/>
        </w:rPr>
        <w:t>warm/waterproof clothing</w:t>
      </w:r>
      <w:r w:rsidRPr="002C04DE">
        <w:rPr>
          <w:sz w:val="18"/>
          <w:szCs w:val="18"/>
        </w:rPr>
        <w:t xml:space="preserve"> toilet paper</w:t>
      </w:r>
      <w:r w:rsidR="002B65FE">
        <w:rPr>
          <w:sz w:val="18"/>
          <w:szCs w:val="18"/>
        </w:rPr>
        <w:t>, compass</w:t>
      </w:r>
      <w:r w:rsidRPr="002C04DE">
        <w:rPr>
          <w:sz w:val="18"/>
          <w:szCs w:val="18"/>
        </w:rPr>
        <w:t xml:space="preserve"> and </w:t>
      </w:r>
      <w:r w:rsidR="002B65FE">
        <w:rPr>
          <w:sz w:val="18"/>
          <w:szCs w:val="18"/>
        </w:rPr>
        <w:t>a whistle</w:t>
      </w:r>
      <w:r w:rsidRPr="002C04DE">
        <w:rPr>
          <w:sz w:val="18"/>
          <w:szCs w:val="18"/>
        </w:rPr>
        <w:t>.  A camera is optional.</w:t>
      </w:r>
    </w:p>
    <w:p w:rsidR="005F4882" w:rsidRDefault="005F4882">
      <w:pPr>
        <w:numPr>
          <w:ilvl w:val="0"/>
          <w:numId w:val="1"/>
        </w:numPr>
        <w:rPr>
          <w:b/>
          <w:bCs/>
          <w:sz w:val="18"/>
          <w:szCs w:val="18"/>
        </w:rPr>
      </w:pPr>
      <w:r w:rsidRPr="002C04DE">
        <w:rPr>
          <w:b/>
          <w:bCs/>
          <w:sz w:val="18"/>
          <w:szCs w:val="18"/>
        </w:rPr>
        <w:t>Jeans are not appropriate</w:t>
      </w:r>
    </w:p>
    <w:p w:rsidR="005F4882" w:rsidRDefault="005F4882" w:rsidP="005F4882">
      <w:pPr>
        <w:pStyle w:val="BodyText"/>
        <w:jc w:val="center"/>
      </w:pPr>
      <w:r>
        <w:rPr>
          <w:b/>
        </w:rPr>
        <w:t>THE WALK LEADER HAS THE RIGHT TO DECLINE LATE REGISTRANTS &amp; REFUSE PARTICIPATION BY ANYONE NOT ADEQUATELY EQUIPPED.</w:t>
      </w:r>
    </w:p>
    <w:sectPr w:rsidR="005F4882" w:rsidSect="001A12D4">
      <w:endnotePr>
        <w:numFmt w:val="decimal"/>
      </w:endnotePr>
      <w:pgSz w:w="11905" w:h="16837" w:code="9"/>
      <w:pgMar w:top="284" w:right="706" w:bottom="709" w:left="851" w:header="1418" w:footer="1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611D37"/>
    <w:multiLevelType w:val="singleLevel"/>
    <w:tmpl w:val="08BA2EF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 w15:restartNumberingAfterBreak="0">
    <w:nsid w:val="0F210C72"/>
    <w:multiLevelType w:val="hybridMultilevel"/>
    <w:tmpl w:val="300EEBCA"/>
    <w:lvl w:ilvl="0" w:tplc="F5F8D9A4">
      <w:start w:val="7"/>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547A2E"/>
    <w:multiLevelType w:val="hybridMultilevel"/>
    <w:tmpl w:val="0FA23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7C7279"/>
    <w:multiLevelType w:val="hybridMultilevel"/>
    <w:tmpl w:val="DCD0B0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413E2E"/>
    <w:multiLevelType w:val="hybridMultilevel"/>
    <w:tmpl w:val="7152C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201C61"/>
    <w:multiLevelType w:val="singleLevel"/>
    <w:tmpl w:val="EF285242"/>
    <w:lvl w:ilvl="0">
      <w:start w:val="1"/>
      <w:numFmt w:val="decimal"/>
      <w:lvlText w:val="%1."/>
      <w:legacy w:legacy="1" w:legacySpace="0" w:legacyIndent="283"/>
      <w:lvlJc w:val="left"/>
      <w:pPr>
        <w:ind w:left="283" w:hanging="283"/>
      </w:pPr>
    </w:lvl>
  </w:abstractNum>
  <w:abstractNum w:abstractNumId="8" w15:restartNumberingAfterBreak="0">
    <w:nsid w:val="25CC3DF4"/>
    <w:multiLevelType w:val="hybridMultilevel"/>
    <w:tmpl w:val="1390F27E"/>
    <w:lvl w:ilvl="0" w:tplc="ADF4DE9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3F43EB"/>
    <w:multiLevelType w:val="hybridMultilevel"/>
    <w:tmpl w:val="300EEBC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BE7D69"/>
    <w:multiLevelType w:val="hybridMultilevel"/>
    <w:tmpl w:val="D9C28FE2"/>
    <w:lvl w:ilvl="0" w:tplc="57A253CE">
      <w:start w:val="3"/>
      <w:numFmt w:val="decimal"/>
      <w:lvlText w:val="%1."/>
      <w:lvlJc w:val="left"/>
      <w:pPr>
        <w:tabs>
          <w:tab w:val="num" w:pos="360"/>
        </w:tabs>
        <w:ind w:left="113"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A5357C"/>
    <w:multiLevelType w:val="hybridMultilevel"/>
    <w:tmpl w:val="35C077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260B3E"/>
    <w:multiLevelType w:val="hybridMultilevel"/>
    <w:tmpl w:val="11D432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D3797B"/>
    <w:multiLevelType w:val="singleLevel"/>
    <w:tmpl w:val="4A6A57B2"/>
    <w:lvl w:ilvl="0">
      <w:start w:val="1"/>
      <w:numFmt w:val="decimal"/>
      <w:lvlText w:val="%1."/>
      <w:legacy w:legacy="1" w:legacySpace="0" w:legacyIndent="283"/>
      <w:lvlJc w:val="left"/>
      <w:pPr>
        <w:ind w:left="283" w:hanging="283"/>
      </w:pPr>
    </w:lvl>
  </w:abstractNum>
  <w:abstractNum w:abstractNumId="14" w15:restartNumberingAfterBreak="0">
    <w:nsid w:val="3B1310D8"/>
    <w:multiLevelType w:val="hybridMultilevel"/>
    <w:tmpl w:val="CF8CB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A72E4C"/>
    <w:multiLevelType w:val="hybridMultilevel"/>
    <w:tmpl w:val="A8A44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D13E44"/>
    <w:multiLevelType w:val="hybridMultilevel"/>
    <w:tmpl w:val="F3E42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3959D8"/>
    <w:multiLevelType w:val="hybridMultilevel"/>
    <w:tmpl w:val="1ED64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A41BB"/>
    <w:multiLevelType w:val="hybridMultilevel"/>
    <w:tmpl w:val="DC0EB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0A10C8"/>
    <w:multiLevelType w:val="hybridMultilevel"/>
    <w:tmpl w:val="5518D8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9F428F4"/>
    <w:multiLevelType w:val="hybridMultilevel"/>
    <w:tmpl w:val="BFE65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421019"/>
    <w:multiLevelType w:val="hybridMultilevel"/>
    <w:tmpl w:val="6C906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910C53"/>
    <w:multiLevelType w:val="hybridMultilevel"/>
    <w:tmpl w:val="E08E3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4D0EDD"/>
    <w:multiLevelType w:val="hybridMultilevel"/>
    <w:tmpl w:val="E23009A2"/>
    <w:lvl w:ilvl="0" w:tplc="FB78C8AE">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C871A3"/>
    <w:multiLevelType w:val="hybridMultilevel"/>
    <w:tmpl w:val="78862342"/>
    <w:lvl w:ilvl="0" w:tplc="0E90FA8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17"/>
  </w:num>
  <w:num w:numId="3">
    <w:abstractNumId w:val="13"/>
  </w:num>
  <w:num w:numId="4">
    <w:abstractNumId w:val="11"/>
  </w:num>
  <w:num w:numId="5">
    <w:abstractNumId w:val="3"/>
  </w:num>
  <w:num w:numId="6">
    <w:abstractNumId w:val="9"/>
  </w:num>
  <w:num w:numId="7">
    <w:abstractNumId w:val="0"/>
  </w:num>
  <w:num w:numId="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
  </w:num>
  <w:num w:numId="10">
    <w:abstractNumId w:val="20"/>
  </w:num>
  <w:num w:numId="11">
    <w:abstractNumId w:val="18"/>
  </w:num>
  <w:num w:numId="12">
    <w:abstractNumId w:val="2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3"/>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4"/>
  </w:num>
  <w:num w:numId="20">
    <w:abstractNumId w:val="10"/>
  </w:num>
  <w:num w:numId="21">
    <w:abstractNumId w:val="6"/>
  </w:num>
  <w:num w:numId="22">
    <w:abstractNumId w:val="16"/>
  </w:num>
  <w:num w:numId="23">
    <w:abstractNumId w:val="12"/>
  </w:num>
  <w:num w:numId="24">
    <w:abstractNumId w:val="5"/>
  </w:num>
  <w:num w:numId="25">
    <w:abstractNumId w:val="21"/>
  </w:num>
  <w:num w:numId="26">
    <w:abstractNumId w:val="15"/>
  </w:num>
  <w:num w:numId="27">
    <w:abstractNumId w:val="8"/>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7F"/>
    <w:rsid w:val="0000061A"/>
    <w:rsid w:val="00085A9B"/>
    <w:rsid w:val="00093BB1"/>
    <w:rsid w:val="00112F41"/>
    <w:rsid w:val="00126D36"/>
    <w:rsid w:val="0014247F"/>
    <w:rsid w:val="001A02EA"/>
    <w:rsid w:val="001A12D4"/>
    <w:rsid w:val="001B7CBB"/>
    <w:rsid w:val="001D3EBE"/>
    <w:rsid w:val="00226EE3"/>
    <w:rsid w:val="00291778"/>
    <w:rsid w:val="002B65FE"/>
    <w:rsid w:val="002C04DE"/>
    <w:rsid w:val="002C7B08"/>
    <w:rsid w:val="00303EDC"/>
    <w:rsid w:val="00356EF4"/>
    <w:rsid w:val="0036556C"/>
    <w:rsid w:val="0039713E"/>
    <w:rsid w:val="004253BF"/>
    <w:rsid w:val="004E38F4"/>
    <w:rsid w:val="00564AEA"/>
    <w:rsid w:val="005F4882"/>
    <w:rsid w:val="006903EC"/>
    <w:rsid w:val="00690A7B"/>
    <w:rsid w:val="007A0B03"/>
    <w:rsid w:val="007F6016"/>
    <w:rsid w:val="0083016A"/>
    <w:rsid w:val="008B2D7A"/>
    <w:rsid w:val="008D72D5"/>
    <w:rsid w:val="008F5190"/>
    <w:rsid w:val="00986917"/>
    <w:rsid w:val="009A2AF8"/>
    <w:rsid w:val="009D52A8"/>
    <w:rsid w:val="00A3581E"/>
    <w:rsid w:val="00A429AF"/>
    <w:rsid w:val="00A42E7F"/>
    <w:rsid w:val="00B05EBE"/>
    <w:rsid w:val="00B40594"/>
    <w:rsid w:val="00BB2B57"/>
    <w:rsid w:val="00BC3A13"/>
    <w:rsid w:val="00C900FC"/>
    <w:rsid w:val="00CF6EA1"/>
    <w:rsid w:val="00DD2634"/>
    <w:rsid w:val="00EB1FF1"/>
    <w:rsid w:val="00F34CFB"/>
    <w:rsid w:val="00F84A79"/>
    <w:rsid w:val="00F8585F"/>
    <w:rsid w:val="00FD2C84"/>
    <w:rsid w:val="00FD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075EA9-BD46-4D6C-B78E-A583E978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ind w:left="284" w:hanging="284"/>
      <w:jc w:val="center"/>
      <w:outlineLvl w:val="0"/>
    </w:pPr>
    <w:rPr>
      <w:b/>
      <w:bCs/>
      <w:i/>
      <w:iCs/>
    </w:rPr>
  </w:style>
  <w:style w:type="paragraph" w:styleId="Heading2">
    <w:name w:val="heading 2"/>
    <w:basedOn w:val="Normal"/>
    <w:next w:val="Normal"/>
    <w:qFormat/>
    <w:pPr>
      <w:widowControl/>
      <w:numPr>
        <w:ilvl w:val="1"/>
        <w:numId w:val="7"/>
      </w:numPr>
      <w:spacing w:line="240" w:lineRule="exact"/>
      <w:jc w:val="both"/>
      <w:outlineLvl w:val="1"/>
    </w:pPr>
    <w:rPr>
      <w:rFonts w:ascii="Helvetica" w:hAnsi="Helvetica"/>
      <w:b/>
      <w:snapToGrid/>
      <w:sz w:val="20"/>
      <w:lang w:val="en-AU"/>
    </w:rPr>
  </w:style>
  <w:style w:type="paragraph" w:styleId="Heading3">
    <w:name w:val="heading 3"/>
    <w:basedOn w:val="Normal"/>
    <w:next w:val="Normal"/>
    <w:qFormat/>
    <w:pPr>
      <w:keepNext/>
      <w:widowControl/>
      <w:spacing w:before="240" w:after="60"/>
      <w:outlineLvl w:val="2"/>
    </w:pPr>
    <w:rPr>
      <w:b/>
      <w:snapToGrid/>
      <w:lang w:val="en-AU"/>
    </w:rPr>
  </w:style>
  <w:style w:type="paragraph" w:styleId="Heading4">
    <w:name w:val="heading 4"/>
    <w:basedOn w:val="Normal"/>
    <w:next w:val="Normal"/>
    <w:qFormat/>
    <w:pPr>
      <w:keepNext/>
      <w:widowControl/>
      <w:numPr>
        <w:ilvl w:val="3"/>
        <w:numId w:val="7"/>
      </w:numPr>
      <w:spacing w:before="240" w:after="60" w:line="240" w:lineRule="exact"/>
      <w:jc w:val="both"/>
      <w:outlineLvl w:val="3"/>
    </w:pPr>
    <w:rPr>
      <w:rFonts w:ascii="Times" w:hAnsi="Times"/>
      <w:b/>
      <w:i/>
      <w:snapToGrid/>
      <w:lang w:val="en-AU"/>
    </w:rPr>
  </w:style>
  <w:style w:type="paragraph" w:styleId="Heading5">
    <w:name w:val="heading 5"/>
    <w:basedOn w:val="Normal"/>
    <w:next w:val="Normal"/>
    <w:qFormat/>
    <w:pPr>
      <w:widowControl/>
      <w:numPr>
        <w:ilvl w:val="4"/>
        <w:numId w:val="7"/>
      </w:numPr>
      <w:spacing w:before="240" w:after="60" w:line="240" w:lineRule="exact"/>
      <w:jc w:val="both"/>
      <w:outlineLvl w:val="4"/>
    </w:pPr>
    <w:rPr>
      <w:rFonts w:ascii="Helvetica" w:hAnsi="Helvetica"/>
      <w:snapToGrid/>
      <w:sz w:val="22"/>
      <w:lang w:val="en-AU"/>
    </w:rPr>
  </w:style>
  <w:style w:type="paragraph" w:styleId="Heading6">
    <w:name w:val="heading 6"/>
    <w:basedOn w:val="Normal"/>
    <w:next w:val="Normal"/>
    <w:qFormat/>
    <w:pPr>
      <w:widowControl/>
      <w:numPr>
        <w:ilvl w:val="5"/>
        <w:numId w:val="7"/>
      </w:numPr>
      <w:spacing w:before="240" w:after="60" w:line="240" w:lineRule="exact"/>
      <w:jc w:val="both"/>
      <w:outlineLvl w:val="5"/>
    </w:pPr>
    <w:rPr>
      <w:rFonts w:ascii="Helvetica" w:hAnsi="Helvetica"/>
      <w:i/>
      <w:snapToGrid/>
      <w:sz w:val="22"/>
      <w:lang w:val="en-AU"/>
    </w:rPr>
  </w:style>
  <w:style w:type="paragraph" w:styleId="Heading7">
    <w:name w:val="heading 7"/>
    <w:basedOn w:val="Normal"/>
    <w:next w:val="Normal"/>
    <w:qFormat/>
    <w:pPr>
      <w:widowControl/>
      <w:numPr>
        <w:ilvl w:val="6"/>
        <w:numId w:val="7"/>
      </w:numPr>
      <w:spacing w:before="240" w:after="60" w:line="240" w:lineRule="exact"/>
      <w:jc w:val="both"/>
      <w:outlineLvl w:val="6"/>
    </w:pPr>
    <w:rPr>
      <w:rFonts w:ascii="Helvetica" w:hAnsi="Helvetica"/>
      <w:snapToGrid/>
      <w:sz w:val="20"/>
      <w:lang w:val="en-AU"/>
    </w:rPr>
  </w:style>
  <w:style w:type="paragraph" w:styleId="Heading8">
    <w:name w:val="heading 8"/>
    <w:basedOn w:val="Normal"/>
    <w:next w:val="Normal"/>
    <w:qFormat/>
    <w:pPr>
      <w:widowControl/>
      <w:numPr>
        <w:ilvl w:val="7"/>
        <w:numId w:val="7"/>
      </w:numPr>
      <w:spacing w:before="240" w:after="60" w:line="240" w:lineRule="exact"/>
      <w:jc w:val="both"/>
      <w:outlineLvl w:val="7"/>
    </w:pPr>
    <w:rPr>
      <w:rFonts w:ascii="Helvetica" w:hAnsi="Helvetica"/>
      <w:i/>
      <w:snapToGrid/>
      <w:sz w:val="20"/>
      <w:lang w:val="en-AU"/>
    </w:rPr>
  </w:style>
  <w:style w:type="paragraph" w:styleId="Heading9">
    <w:name w:val="heading 9"/>
    <w:basedOn w:val="Normal"/>
    <w:next w:val="Normal"/>
    <w:qFormat/>
    <w:pPr>
      <w:widowControl/>
      <w:numPr>
        <w:ilvl w:val="8"/>
        <w:numId w:val="7"/>
      </w:numPr>
      <w:spacing w:before="240" w:after="60" w:line="240" w:lineRule="exact"/>
      <w:jc w:val="both"/>
      <w:outlineLvl w:val="8"/>
    </w:pPr>
    <w:rPr>
      <w:rFonts w:ascii="Helvetica" w:hAnsi="Helvetica"/>
      <w:i/>
      <w:snapToGrid/>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pPr>
      <w:widowControl/>
      <w:jc w:val="both"/>
    </w:pPr>
    <w:rPr>
      <w:rFonts w:ascii="CG Times" w:hAnsi="CG Times"/>
    </w:rPr>
  </w:style>
  <w:style w:type="paragraph" w:styleId="Title">
    <w:name w:val="Title"/>
    <w:basedOn w:val="Normal"/>
    <w:qFormat/>
    <w:pPr>
      <w:widowControl/>
      <w:ind w:left="284" w:hanging="284"/>
      <w:jc w:val="center"/>
    </w:pPr>
    <w:rPr>
      <w:b/>
      <w:snapToGrid/>
      <w:sz w:val="28"/>
      <w:lang w:val="en-AU"/>
    </w:rPr>
  </w:style>
  <w:style w:type="character" w:styleId="FollowedHyperlink">
    <w:name w:val="FollowedHyperlink"/>
    <w:rPr>
      <w:color w:val="800080"/>
      <w:u w:val="single"/>
    </w:rPr>
  </w:style>
  <w:style w:type="paragraph" w:styleId="TOC1">
    <w:name w:val="toc 1"/>
    <w:basedOn w:val="Normal"/>
    <w:next w:val="Normal"/>
    <w:autoRedefine/>
    <w:semiHidden/>
    <w:pPr>
      <w:widowControl/>
      <w:tabs>
        <w:tab w:val="left" w:pos="1440"/>
        <w:tab w:val="right" w:pos="8041"/>
      </w:tabs>
      <w:spacing w:before="360" w:line="240" w:lineRule="exact"/>
    </w:pPr>
    <w:rPr>
      <w:rFonts w:ascii="Helvetica" w:hAnsi="Helvetica"/>
      <w:caps/>
      <w:snapToGrid/>
      <w:sz w:val="20"/>
      <w:lang w:val="en-AU"/>
    </w:rPr>
  </w:style>
  <w:style w:type="paragraph" w:styleId="Subtitle">
    <w:name w:val="Subtitle"/>
    <w:basedOn w:val="Normal"/>
    <w:qFormat/>
    <w:pPr>
      <w:ind w:left="284" w:hanging="284"/>
      <w:jc w:val="center"/>
    </w:pPr>
    <w:rPr>
      <w:b/>
      <w:sz w:val="36"/>
    </w:rPr>
  </w:style>
  <w:style w:type="paragraph" w:styleId="BodyTextIndent">
    <w:name w:val="Body Text Indent"/>
    <w:basedOn w:val="Normal"/>
    <w:pPr>
      <w:numPr>
        <w:ilvl w:val="12"/>
      </w:numPr>
      <w:ind w:left="1418" w:hanging="1418"/>
    </w:pPr>
  </w:style>
  <w:style w:type="paragraph" w:styleId="BodyTextIndent2">
    <w:name w:val="Body Text Indent 2"/>
    <w:basedOn w:val="Normal"/>
    <w:pPr>
      <w:ind w:left="1440"/>
    </w:pPr>
  </w:style>
  <w:style w:type="paragraph" w:styleId="BodyText2">
    <w:name w:val="Body Text 2"/>
    <w:basedOn w:val="Normal"/>
    <w:pPr>
      <w:widowControl/>
      <w:jc w:val="center"/>
    </w:pPr>
    <w:rPr>
      <w:b/>
      <w:snapToGrid/>
      <w:sz w:val="23"/>
      <w:szCs w:val="24"/>
      <w:lang w:val="en-AU"/>
    </w:rPr>
  </w:style>
  <w:style w:type="paragraph" w:styleId="BodyTextIndent3">
    <w:name w:val="Body Text Indent 3"/>
    <w:basedOn w:val="Normal"/>
    <w:pPr>
      <w:ind w:left="1418" w:hanging="698"/>
    </w:pPr>
    <w:rPr>
      <w:bCs/>
    </w:rPr>
  </w:style>
  <w:style w:type="character" w:styleId="Strong">
    <w:name w:val="Strong"/>
    <w:qFormat/>
    <w:rsid w:val="007A0B03"/>
    <w:rPr>
      <w:b/>
      <w:bCs/>
    </w:rPr>
  </w:style>
  <w:style w:type="character" w:customStyle="1" w:styleId="renderable-component-text">
    <w:name w:val="renderable-component-text"/>
    <w:basedOn w:val="DefaultParagraphFont"/>
    <w:rsid w:val="008D72D5"/>
  </w:style>
  <w:style w:type="character" w:customStyle="1" w:styleId="apple-converted-space">
    <w:name w:val="apple-converted-space"/>
    <w:basedOn w:val="DefaultParagraphFont"/>
    <w:rsid w:val="008D7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naibrith.org.au/bb-rambl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OLK20\Walk%20No%20XXX%20location%20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Walk No XXX location date.dot</Template>
  <TotalTime>68</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4763</CharactersWithSpaces>
  <SharedDoc>false</SharedDoc>
  <HLinks>
    <vt:vector size="6" baseType="variant">
      <vt:variant>
        <vt:i4>5767177</vt:i4>
      </vt:variant>
      <vt:variant>
        <vt:i4>3</vt:i4>
      </vt:variant>
      <vt:variant>
        <vt:i4>0</vt:i4>
      </vt:variant>
      <vt:variant>
        <vt:i4>5</vt:i4>
      </vt:variant>
      <vt:variant>
        <vt:lpwstr>http://www.bnaibrith.org.au/bb-ramblers.html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Adler</dc:creator>
  <cp:keywords/>
  <cp:lastModifiedBy>vardit sacks-davis</cp:lastModifiedBy>
  <cp:revision>4</cp:revision>
  <cp:lastPrinted>2015-12-22T06:02:00Z</cp:lastPrinted>
  <dcterms:created xsi:type="dcterms:W3CDTF">2016-10-15T12:52:00Z</dcterms:created>
  <dcterms:modified xsi:type="dcterms:W3CDTF">2016-10-15T22:42:00Z</dcterms:modified>
</cp:coreProperties>
</file>